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84" w:rsidRPr="00C44B90" w:rsidRDefault="00AB4D84" w:rsidP="00AB4D8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44B90">
        <w:rPr>
          <w:rFonts w:asciiTheme="majorBidi" w:hAnsiTheme="majorBidi" w:cstheme="majorBidi"/>
          <w:b/>
          <w:bCs/>
          <w:sz w:val="36"/>
          <w:szCs w:val="36"/>
          <w:cs/>
        </w:rPr>
        <w:t>ชื่อ</w:t>
      </w:r>
      <w:r w:rsidRPr="00C44B90">
        <w:rPr>
          <w:rFonts w:asciiTheme="majorBidi" w:hAnsiTheme="majorBidi" w:cstheme="majorBidi"/>
          <w:b/>
          <w:bCs/>
          <w:sz w:val="36"/>
          <w:szCs w:val="36"/>
        </w:rPr>
        <w:t xml:space="preserve"> – </w:t>
      </w:r>
      <w:r w:rsidRPr="00C44B9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สกุล </w:t>
      </w:r>
      <w:r w:rsidRPr="00C44B90"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……………………………………………………………………………………</w:t>
      </w:r>
    </w:p>
    <w:p w:rsidR="00AB4D84" w:rsidRPr="00C44B90" w:rsidRDefault="00AB4D84" w:rsidP="00AB4D8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B90">
        <w:rPr>
          <w:rFonts w:asciiTheme="majorBidi" w:hAnsiTheme="majorBidi" w:cstheme="majorBidi"/>
          <w:b/>
          <w:bCs/>
          <w:sz w:val="32"/>
          <w:szCs w:val="32"/>
          <w:cs/>
        </w:rPr>
        <w:t>วิทยาลัยเทคโนโลยีชื่นชมไทย - เยอรมัน  สระบุรี</w:t>
      </w:r>
    </w:p>
    <w:p w:rsidR="00840B97" w:rsidRPr="00C44B90" w:rsidRDefault="00AB4D84" w:rsidP="00840B9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B90">
        <w:rPr>
          <w:rFonts w:asciiTheme="majorBidi" w:hAnsiTheme="majorBidi" w:cstheme="majorBidi"/>
          <w:b/>
          <w:bCs/>
          <w:sz w:val="32"/>
          <w:szCs w:val="32"/>
          <w:cs/>
        </w:rPr>
        <w:t>ข้อสอบ</w:t>
      </w:r>
      <w:r w:rsidRPr="00C44B90">
        <w:rPr>
          <w:rFonts w:asciiTheme="majorBidi" w:hAnsiTheme="majorBidi" w:cstheme="majorBidi" w:hint="cs"/>
          <w:b/>
          <w:bCs/>
          <w:sz w:val="32"/>
          <w:szCs w:val="32"/>
          <w:cs/>
        </w:rPr>
        <w:t>ปลาย</w:t>
      </w:r>
      <w:r w:rsidRPr="00C44B90">
        <w:rPr>
          <w:rFonts w:asciiTheme="majorBidi" w:hAnsiTheme="majorBidi" w:cstheme="majorBidi"/>
          <w:b/>
          <w:bCs/>
          <w:sz w:val="32"/>
          <w:szCs w:val="32"/>
          <w:cs/>
        </w:rPr>
        <w:t>ภาค</w:t>
      </w:r>
    </w:p>
    <w:p w:rsidR="00AB4D84" w:rsidRPr="00C44B90" w:rsidRDefault="00AB4D84" w:rsidP="00840B97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C44B9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วิชา </w:t>
      </w:r>
      <w:r w:rsidRPr="00C44B90">
        <w:rPr>
          <w:rFonts w:asciiTheme="majorBidi" w:hAnsiTheme="majorBidi" w:cs="Angsana New" w:hint="cs"/>
          <w:b/>
          <w:bCs/>
          <w:sz w:val="32"/>
          <w:szCs w:val="32"/>
          <w:cs/>
        </w:rPr>
        <w:t>เครือข่ายคอมพิวเตอร์เบื้องต้น</w:t>
      </w:r>
    </w:p>
    <w:p w:rsidR="00AB4D84" w:rsidRPr="00C44B90" w:rsidRDefault="00AB4D84" w:rsidP="00AB4D84">
      <w:pPr>
        <w:spacing w:after="0"/>
        <w:rPr>
          <w:rFonts w:asciiTheme="majorBidi" w:hAnsiTheme="majorBidi" w:cstheme="majorBidi"/>
          <w:sz w:val="32"/>
          <w:szCs w:val="32"/>
        </w:rPr>
      </w:pPr>
      <w:r w:rsidRPr="00C44B9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C44B9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44B90">
        <w:rPr>
          <w:rFonts w:asciiTheme="majorBidi" w:hAnsiTheme="majorBidi" w:cstheme="majorBidi"/>
          <w:sz w:val="32"/>
          <w:szCs w:val="32"/>
          <w:cs/>
        </w:rPr>
        <w:t xml:space="preserve">   1.  ข้อสอบเป็นแบบปรนัย  </w:t>
      </w:r>
      <w:r w:rsidR="0062421B" w:rsidRPr="00C44B90">
        <w:rPr>
          <w:rFonts w:asciiTheme="majorBidi" w:hAnsiTheme="majorBidi" w:cstheme="majorBidi"/>
          <w:sz w:val="32"/>
          <w:szCs w:val="32"/>
        </w:rPr>
        <w:t>20</w:t>
      </w:r>
      <w:r w:rsidRPr="00C44B90">
        <w:rPr>
          <w:rFonts w:asciiTheme="majorBidi" w:hAnsiTheme="majorBidi" w:cstheme="majorBidi" w:hint="cs"/>
          <w:sz w:val="32"/>
          <w:szCs w:val="32"/>
          <w:cs/>
        </w:rPr>
        <w:t xml:space="preserve">  ข้อ รวม </w:t>
      </w:r>
      <w:r w:rsidRPr="00C44B90">
        <w:rPr>
          <w:rFonts w:asciiTheme="majorBidi" w:hAnsiTheme="majorBidi" w:cstheme="majorBidi"/>
          <w:sz w:val="32"/>
          <w:szCs w:val="32"/>
        </w:rPr>
        <w:t xml:space="preserve">20 </w:t>
      </w:r>
      <w:r w:rsidRPr="00C44B90">
        <w:rPr>
          <w:rFonts w:asciiTheme="majorBidi" w:hAnsiTheme="majorBidi" w:cstheme="majorBidi" w:hint="cs"/>
          <w:sz w:val="32"/>
          <w:szCs w:val="32"/>
          <w:cs/>
        </w:rPr>
        <w:t>คะแนน</w:t>
      </w:r>
    </w:p>
    <w:p w:rsidR="00AB4D84" w:rsidRPr="00C44B90" w:rsidRDefault="00AB4D84" w:rsidP="00AB4D84">
      <w:pPr>
        <w:spacing w:after="0"/>
        <w:rPr>
          <w:rFonts w:asciiTheme="majorBidi" w:hAnsiTheme="majorBidi" w:cstheme="majorBidi"/>
          <w:sz w:val="32"/>
          <w:szCs w:val="32"/>
        </w:rPr>
      </w:pPr>
      <w:r w:rsidRPr="00C44B9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ตอนที่  1</w:t>
      </w:r>
      <w:r w:rsidRPr="00C44B90">
        <w:rPr>
          <w:rFonts w:asciiTheme="majorBidi" w:hAnsiTheme="majorBidi" w:cstheme="majorBidi"/>
          <w:sz w:val="32"/>
          <w:szCs w:val="32"/>
          <w:cs/>
        </w:rPr>
        <w:t xml:space="preserve">  จงทำเครื่องหมาย  </w:t>
      </w:r>
      <w:r w:rsidRPr="00C44B90">
        <w:rPr>
          <w:rFonts w:asciiTheme="majorBidi" w:hAnsiTheme="majorBidi" w:cstheme="majorBidi"/>
          <w:sz w:val="32"/>
          <w:szCs w:val="32"/>
        </w:rPr>
        <w:t xml:space="preserve"> ×   </w:t>
      </w:r>
      <w:r w:rsidRPr="00C44B90">
        <w:rPr>
          <w:rFonts w:asciiTheme="majorBidi" w:hAnsiTheme="majorBidi" w:cstheme="majorBidi" w:hint="cs"/>
          <w:sz w:val="32"/>
          <w:szCs w:val="32"/>
          <w:cs/>
        </w:rPr>
        <w:t xml:space="preserve">บนคำตอบที่เห็นว่าถูกต้องที่สุดเพียงข้อเดียว </w:t>
      </w:r>
      <w:r w:rsidRPr="00C44B90">
        <w:rPr>
          <w:rFonts w:asciiTheme="majorBidi" w:hAnsiTheme="majorBidi" w:cs="Angsana New"/>
          <w:sz w:val="32"/>
          <w:szCs w:val="32"/>
          <w:cs/>
        </w:rPr>
        <w:t>(</w:t>
      </w:r>
      <w:r w:rsidRPr="00C44B90">
        <w:rPr>
          <w:rFonts w:asciiTheme="majorBidi" w:hAnsiTheme="majorBidi" w:cstheme="majorBidi" w:hint="cs"/>
          <w:sz w:val="32"/>
          <w:szCs w:val="32"/>
          <w:cs/>
        </w:rPr>
        <w:t xml:space="preserve">ข้อละ </w:t>
      </w:r>
      <w:r w:rsidRPr="00C44B90">
        <w:rPr>
          <w:rFonts w:asciiTheme="majorBidi" w:hAnsiTheme="majorBidi" w:cstheme="majorBidi"/>
          <w:sz w:val="32"/>
          <w:szCs w:val="32"/>
        </w:rPr>
        <w:t xml:space="preserve">1 </w:t>
      </w:r>
      <w:r w:rsidRPr="00C44B90">
        <w:rPr>
          <w:rFonts w:asciiTheme="majorBidi" w:hAnsiTheme="majorBidi" w:cstheme="majorBidi" w:hint="cs"/>
          <w:sz w:val="32"/>
          <w:szCs w:val="32"/>
          <w:cs/>
        </w:rPr>
        <w:t>คะแนน</w:t>
      </w:r>
      <w:r w:rsidRPr="00C44B90">
        <w:rPr>
          <w:rFonts w:asciiTheme="majorBidi" w:hAnsiTheme="majorBidi" w:cs="Angsana New"/>
          <w:sz w:val="32"/>
          <w:szCs w:val="32"/>
          <w:cs/>
        </w:rPr>
        <w:t>)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1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Times New Roman" w:eastAsia="Times New Roman" w:hAnsi="Times New Roman" w:cs="Times New Roman"/>
          <w:sz w:val="14"/>
          <w:szCs w:val="14"/>
        </w:rPr>
        <w:t>       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ข้อใดไม่เป็นข้อเสียของสายสัญญาณโคแอกเชียร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firstLine="525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มีฉนวนหนา</w:t>
      </w:r>
      <w:r w:rsidRPr="00C44B90">
        <w:rPr>
          <w:rFonts w:ascii="Angsana New" w:eastAsia="Times New Roman" w:hAnsi="Angsana New" w:cs="Angsana New"/>
          <w:sz w:val="32"/>
          <w:szCs w:val="32"/>
        </w:rPr>
        <w:t>                                               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มีสัญญาณรบกวนต่ำ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firstLine="525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ส่งข้อมูลมีความเร็วในการรับ-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ส่งข้อมูลต่ำ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 xml:space="preserve">      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การสื่อสารหยุดทำงาน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>จ.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ถูกทุกข้อ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 2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 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ตัวเลขหมวดหมู่มาตรฐาน (</w:t>
      </w:r>
      <w:r w:rsidRPr="00C44B90">
        <w:rPr>
          <w:rFonts w:ascii="Angsana New" w:eastAsia="Times New Roman" w:hAnsi="Angsana New" w:cs="Angsana New"/>
          <w:sz w:val="32"/>
          <w:szCs w:val="32"/>
        </w:rPr>
        <w:t>Category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) ของสายสัญญาณแบบสายคู่บิดเกลียวไม่ได้บ่งบอกอะไร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 ก.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รูปแบบการใช้งานที่เหมาะสม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      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ความเร็วในการรับ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-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ส่งข้อมูล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ค.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รูปแบบฉนวนที่ใช้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                                    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ประสิทธิภาพในการทำงาน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 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 ถูกทุกข้อ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3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ลักษณะเด่นของสายใยแก้วนำแสงคือข้อใด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ก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มีความต้านทานไฟฟ้าต่ำทำให้ส่งข้อมูลได้เร็ว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มีราคาต่ำเหมาะกับการติดตั้งด้วยตนเอง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ค.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มีความปลอดภัยสูงยากต่อการตักข้อมูล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ง.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มีความยืดหยุนสูงเหมาะกับการติดตั้งทุกสภาพ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มีความต้านทานไฟฟ้าต่ำ ทำให้ส่งข้อมูลช้า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4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ข้อใดไม่จัดเป็นเครือข่ายไร้สาย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ส่งข้อมูลจากเครื่องคอมพิวเตอร์ไปยัง โทรศัพท์มือถือผ่านบลู</w:t>
      </w:r>
      <w:proofErr w:type="spellStart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ทูธ</w:t>
      </w:r>
      <w:proofErr w:type="spellEnd"/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รับส่งข้อมูลจาก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/>
          <w:sz w:val="32"/>
          <w:szCs w:val="32"/>
        </w:rPr>
        <w:t>PDA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ไปยังโทรศัพท์มือถือด้วยคลื่นอินฟราเรด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    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ค.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ใช้โทรศัพท์เคลื่อนที่ที่ต่ออินเทอร์เน็ต</w:t>
      </w:r>
      <w:r w:rsidRPr="00C44B90">
        <w:rPr>
          <w:rFonts w:ascii="Angsana New" w:eastAsia="Times New Roman" w:hAnsi="Angsana New" w:cs="Angsana New"/>
          <w:sz w:val="32"/>
          <w:szCs w:val="32"/>
        </w:rPr>
        <w:t>                   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เครื่องคอมพิวเตอร์ใช้เมาส์ไร้สาย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เครื่องคอมพิวเตอร์ใช้คีย์บอร์ดไร้สาย</w:t>
      </w:r>
    </w:p>
    <w:p w:rsidR="00F55405" w:rsidRPr="00C44B90" w:rsidRDefault="00840B97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5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="00F55405" w:rsidRPr="00C44B90">
        <w:rPr>
          <w:rFonts w:ascii="Angsana New" w:eastAsia="Times New Roman" w:hAnsi="Angsana New" w:cs="Angsana New" w:hint="cs"/>
          <w:sz w:val="32"/>
          <w:szCs w:val="32"/>
          <w:cs/>
        </w:rPr>
        <w:t>การใช้งานเครือข่ายไร้สายในพื้นที่เปิดขนาดใหญ่จะมีข้อเสียอย่างไรบ้า ง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  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ข้อมูลที่ส่งอาจถูกผู้ที่ไม่หวังดีนำไปใช้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C44B90">
        <w:rPr>
          <w:rFonts w:ascii="Angsana New" w:eastAsia="Times New Roman" w:hAnsi="Angsana New" w:cs="Angsana New"/>
          <w:sz w:val="32"/>
          <w:szCs w:val="32"/>
        </w:rPr>
        <w:t xml:space="preserve">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สัญญาณจะถูกดูดซับจะทำให้ระยะสัญญาณลดลง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/>
          <w:sz w:val="32"/>
          <w:szCs w:val="32"/>
        </w:rPr>
        <w:t>Access Point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เพื่อเพิ่มระยะสัญญาณ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ค.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เครื่องคอมพิวเตอร์อาจไม่สามารถต่อกับเครือข่ายได้ ถ้าอยู่บริเวณจุดอับ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 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ความเร็วในการเชื่อมต่อจะลดลงเมื่อคอมพิวเตอร์เชื่อมต่อเป็นจำนวนมาก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จ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ข้อ ก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และ ข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ถูก</w:t>
      </w:r>
      <w:r w:rsidRPr="00C44B90">
        <w:rPr>
          <w:rFonts w:ascii="Angsana New" w:eastAsia="Times New Roman" w:hAnsi="Angsana New" w:cs="Angsana New"/>
          <w:sz w:val="32"/>
          <w:szCs w:val="32"/>
        </w:rPr>
        <w:t>                                                                                         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lastRenderedPageBreak/>
        <w:t>       6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อุปกรณ์ใดที่ทำหน้าที่ผสมสัญญาณข้อมูลเข้ากับตัวกลาง ก่อนส่งไปตามสายโทรศัพท์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 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โมเด็ม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                                                              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ฮับ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 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ค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เร้า</w:t>
      </w:r>
      <w:proofErr w:type="spellStart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เต</w:t>
      </w:r>
      <w:proofErr w:type="spellEnd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อร์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proofErr w:type="spellStart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สวิตซ์</w:t>
      </w:r>
      <w:proofErr w:type="spellEnd"/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  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โมเด็ม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7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อุปกรณ์ที่ใช้เพื่อย้ำสัญญาณที่อ่อนลงให้มีคุณภาพเหมือนต้นฉบับ มีชื่อเรียกว่าไร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  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เร้า</w:t>
      </w:r>
      <w:proofErr w:type="spellStart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เต</w:t>
      </w:r>
      <w:proofErr w:type="spellEnd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อร์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เกตเวย์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   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ค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รี</w:t>
      </w:r>
      <w:proofErr w:type="spellStart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พีดเต</w:t>
      </w:r>
      <w:proofErr w:type="spellEnd"/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อร์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                                                                  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แอมพลิไฟเออร์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  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 โมเด็ม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8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ข้อใดเป็นลักษณะการทำงานของบริดจ์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>ก.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ตรวจสอบและส่งข้อมูลไปยังเครื่องคอมพิวเตอร์อย่างเจาะจง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ตรวจสอบข้อมูลที่จะเข้าออกเครือข่าย หากมาตรงเงื่อนไขจะทิ้งข้อมูลนั้นเสีย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 ค.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ผสมสัญญาณข้อมูลเข้ากับสัญญาณตัวกลาง แล้วส่งไปยังเครือข่าย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ง.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แยกเครือข่ายออกเป็นเครือข่ายย่อย  แล้วส่งข้อมูลไปยังเครือข่ายย่อยที่เครื่องคอมพิวเตอร์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ind w:left="720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จ.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ทบทวนสัญญาณข้อมูลในการส่งสัญญาณข้อมูลยังในระยะทางไกล</w:t>
      </w:r>
      <w:r w:rsidRPr="00C44B90">
        <w:rPr>
          <w:rFonts w:ascii="Angsana New" w:eastAsia="Times New Roman" w:hAnsi="Angsana New" w:cs="Angsana New" w:hint="cs"/>
          <w:sz w:val="32"/>
          <w:szCs w:val="32"/>
        </w:rPr>
        <w:t>   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9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เกตเวย์ทำหน้าที่ใดในเครือข่าย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ก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ตรวจสอบความถูกต้องของชุดข้อมูลที่เข้าออกองค์กร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ข.</w:t>
      </w:r>
      <w:r w:rsidRPr="00C44B90">
        <w:rPr>
          <w:rFonts w:ascii="Angsana New" w:eastAsia="Times New Roman" w:hAnsi="Angsana New" w:cs="Angsana New"/>
          <w:sz w:val="32"/>
          <w:szCs w:val="32"/>
        </w:rPr>
        <w:t>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ย้ำสัญญาณให้มีความชัดเจนเหมือนต้นฉบับ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ค.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กระจายข้อมูลไปยังเครื่องคอมพิวเตอร์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       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ง.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แบ่งเครือข่ายให้เป็นเครือข่ายย่อย</w:t>
      </w:r>
    </w:p>
    <w:p w:rsidR="00840B97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             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จ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เชื่อมโยงให้เครือข่ายที่มีขนาดและมาตรฐานต่างกันสามารถแลกเปลี่ยนข้อมูลกันได้</w:t>
      </w:r>
    </w:p>
    <w:p w:rsidR="00F55405" w:rsidRPr="00C44B90" w:rsidRDefault="00F55405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> 10</w:t>
      </w:r>
      <w:r w:rsidRPr="00C44B90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C44B90">
        <w:rPr>
          <w:rFonts w:ascii="Angsana New" w:eastAsia="Times New Roman" w:hAnsi="Angsana New" w:cs="Angsana New"/>
          <w:sz w:val="32"/>
          <w:szCs w:val="32"/>
        </w:rPr>
        <w:t> </w:t>
      </w:r>
      <w:r w:rsidRPr="00C44B90">
        <w:rPr>
          <w:rFonts w:ascii="Angsana New" w:eastAsia="Times New Roman" w:hAnsi="Angsana New" w:cs="Angsana New" w:hint="cs"/>
          <w:sz w:val="32"/>
          <w:szCs w:val="32"/>
          <w:cs/>
        </w:rPr>
        <w:t>การ์ดเชื่อมต่อเครือข่ายให้ตัวอักษรว่า</w:t>
      </w:r>
    </w:p>
    <w:p w:rsidR="00F55405" w:rsidRPr="00C44B90" w:rsidRDefault="00135692" w:rsidP="00F55405">
      <w:pPr>
        <w:shd w:val="clear" w:color="auto" w:fill="FFFFFF"/>
        <w:spacing w:after="0" w:line="240" w:lineRule="auto"/>
        <w:rPr>
          <w:rFonts w:ascii="Lucida Sans" w:eastAsia="Times New Roman" w:hAnsi="Lucida Sans" w:cs="Angsana New"/>
          <w:sz w:val="20"/>
          <w:szCs w:val="20"/>
        </w:rPr>
      </w:pPr>
      <w:r w:rsidRPr="00C44B90">
        <w:rPr>
          <w:rFonts w:ascii="Angsana New" w:eastAsia="Times New Roman" w:hAnsi="Angsana New" w:cs="Angsana New"/>
          <w:sz w:val="32"/>
          <w:szCs w:val="32"/>
        </w:rPr>
        <w:t xml:space="preserve">        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ก. 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LAN                  </w:t>
      </w:r>
      <w:r w:rsidR="00F55405" w:rsidRPr="00C44B90">
        <w:rPr>
          <w:rFonts w:ascii="Angsana New" w:eastAsia="Times New Roman" w:hAnsi="Angsana New" w:cs="Angsana New" w:hint="cs"/>
          <w:sz w:val="32"/>
          <w:szCs w:val="32"/>
          <w:cs/>
        </w:rPr>
        <w:t>ข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. 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NIC                 </w:t>
      </w:r>
      <w:r w:rsidR="00F55405" w:rsidRPr="00C44B90">
        <w:rPr>
          <w:rFonts w:ascii="Angsana New" w:eastAsia="Times New Roman" w:hAnsi="Angsana New" w:cs="Angsana New" w:hint="cs"/>
          <w:sz w:val="32"/>
          <w:szCs w:val="32"/>
          <w:cs/>
        </w:rPr>
        <w:t>ค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. 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PCI                  </w:t>
      </w:r>
      <w:r w:rsidR="00F55405" w:rsidRPr="00C44B90">
        <w:rPr>
          <w:rFonts w:ascii="Angsana New" w:eastAsia="Times New Roman" w:hAnsi="Angsana New" w:cs="Angsana New" w:hint="cs"/>
          <w:sz w:val="32"/>
          <w:szCs w:val="32"/>
          <w:cs/>
        </w:rPr>
        <w:t>ง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. 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MAC                </w:t>
      </w:r>
      <w:r w:rsidR="00F55405" w:rsidRPr="00C44B90">
        <w:rPr>
          <w:rFonts w:ascii="Angsana New" w:eastAsia="Times New Roman" w:hAnsi="Angsana New" w:cs="Angsana New" w:hint="cs"/>
          <w:sz w:val="32"/>
          <w:szCs w:val="32"/>
          <w:cs/>
        </w:rPr>
        <w:t>จ</w:t>
      </w:r>
      <w:r w:rsidR="00F55405" w:rsidRPr="00C44B90">
        <w:rPr>
          <w:rFonts w:ascii="Angsana New" w:eastAsia="Times New Roman" w:hAnsi="Angsana New" w:cs="Angsana New"/>
          <w:sz w:val="32"/>
          <w:szCs w:val="32"/>
          <w:cs/>
        </w:rPr>
        <w:t xml:space="preserve">. </w:t>
      </w:r>
      <w:r w:rsidR="00F55405" w:rsidRPr="00C44B90">
        <w:rPr>
          <w:rFonts w:ascii="Angsana New" w:eastAsia="Times New Roman" w:hAnsi="Angsana New" w:cs="Angsana New"/>
          <w:sz w:val="32"/>
          <w:szCs w:val="32"/>
        </w:rPr>
        <w:t>FTP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11.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จุดกำเนิดของอินเทอร์เน็ต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เหตุผลทางการค้า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ความเจริญก้าวหน้าของเทคโนโลยีคอมพิวเตอร์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เหตุผลทางการทหาร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เหตุผลทางการแพทย์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ถูกทุกข้อ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12. เราสามารถใช้อินเทอร์เน็ตเพื่อการพักผ่อนหย่อนใจได้ตามขั้นตอนใด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การเล่นเกม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การดูโทรทัศน์และหนังออนไลน์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การสนทนาออนไลน์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การฟังเพลง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ถูกทุกข้อ</w:t>
      </w:r>
    </w:p>
    <w:p w:rsidR="00840B97" w:rsidRPr="00C44B90" w:rsidRDefault="00840B97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lastRenderedPageBreak/>
        <w:t>13. ผู้ใช้บริการอินเทอร์เน็ตในประเทศไทยในระยะเริ่มแรก ได้แก่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ข้าราชการ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นิสิตนักศึกษา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อาจารย์ในมหาวิทยาลัย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นักวิจัยและนักวิชาการ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แพทย์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14. ข้อใดกล่าวถึงเครือข่าย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“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ไทยสาร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ได้ถูกต้อง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รับส่งข้อมูลกับอินเทอร์เน็ตแบบออนไลน์ด้วยวงจรสื่อสารความเร็ว 2.400 บิตต่อวินาที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เป็นเครือข่ายที่ได้รับเงินอุดหมุนจากมหาวิทยาลัยเมลเบิร์นประเทศออสเตรเลีย</w:t>
      </w:r>
    </w:p>
    <w:p w:rsidR="00F55405" w:rsidRPr="00C44B90" w:rsidRDefault="00135692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     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="00F55405" w:rsidRPr="00C44B90">
        <w:rPr>
          <w:rFonts w:asciiTheme="majorBidi" w:eastAsia="Times New Roman" w:hAnsiTheme="majorBidi" w:cstheme="majorBidi"/>
          <w:sz w:val="32"/>
          <w:szCs w:val="32"/>
        </w:rPr>
        <w:t> 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โดยเชื่อมต่อเข้าสู่อินเทอร์เน็ตจากบริษัท</w:t>
      </w:r>
      <w:r w:rsidR="00F55405" w:rsidRPr="00C44B90">
        <w:rPr>
          <w:rFonts w:asciiTheme="majorBidi" w:eastAsia="Times New Roman" w:hAnsiTheme="majorBidi" w:cstheme="majorBidi"/>
          <w:sz w:val="32"/>
          <w:szCs w:val="32"/>
        </w:rPr>
        <w:t> CompuServe 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ซึ่งเป็นผู้ให้บริการอินเทอร์เน็ตของประเทศ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สหรัฐอเมริกา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จัดตั้งขึ้นมาเพื่อใช้ในงานวิจัยและการศึกษาเท่านั้น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จัดตั้งขึ้นมาเพื่อใช้ในงานวิจัยทางการแพทย์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15. หน่วยงานราชการที่รับผิดชอบในการเชื่อมต่อและเป็นผู้สนับสนุนอุปกรณ์การสื่อสารและวงจรเชื่อมต่อให้กับสถาบันและหน่วยงานราชการต่าง ๆ ที่ต้องการเชื่อมต่อเข้าใช้บริการอินเทอร์เน็ต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ได้แก่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สำนักวิทยาบริการ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จุฬาลงกรณ์มหาวิทยาลัย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สถาบันเทคโนโลยีแห่งเอเชีย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 NECTEC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การสื่อสารแห่งประเทศไทย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 ISO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16. เครือข่ายไทยสารในระยะแรกจะประกอบไปด้วยสถานบันอุดมศึกษาในประเทศกี่หน่วยงานที่เชื่อมต่อกันเพื่อใช้งานอินเทอร์เน็ต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4 หน่วยงาน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5 หน่วยงาน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6 หน่วยงาน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7 หน่วยงาน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8 หน่วยงาน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17. บริการบนอินเทอร์เน็ตตามข้อใดได้รับความนิยมสูงสุด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  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E</w:t>
      </w:r>
      <w:r w:rsidRPr="00C44B90">
        <w:rPr>
          <w:rFonts w:asciiTheme="majorBidi" w:eastAsia="Times New Roman" w:hAnsiTheme="majorBidi" w:cs="Angsana New"/>
          <w:sz w:val="32"/>
          <w:szCs w:val="32"/>
          <w:cs/>
        </w:rPr>
        <w:t>-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mail               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  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Telnet                  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ค.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 Archie            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 Gopher           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 IRC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18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. บริการที่เหมาะสำหรับบุคคลที่ทำงานอยู่นอกองค์การ แต่ต้องการเรียกใช้ไฟล์ข้อมูลต่าง ๆ ที่เก็บไว้ในระบบเครือข่ายคอมพิวเตอร์ขององค์กร คือ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 บริการ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E</w:t>
      </w:r>
      <w:r w:rsidRPr="00C44B90">
        <w:rPr>
          <w:rFonts w:asciiTheme="majorBidi" w:eastAsia="Times New Roman" w:hAnsiTheme="majorBidi" w:cs="Angsana New"/>
          <w:sz w:val="32"/>
          <w:szCs w:val="32"/>
          <w:cs/>
        </w:rPr>
        <w:t>-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mail                                               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บริการ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Telnet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บริการ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FTP                                                 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บริการ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> www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       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 ถูกทุกข้อ</w:t>
      </w:r>
    </w:p>
    <w:p w:rsidR="00840B97" w:rsidRPr="00C44B90" w:rsidRDefault="00840B97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840B97" w:rsidRPr="00C44B90" w:rsidRDefault="00840B97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840B97" w:rsidRPr="00C44B90" w:rsidRDefault="00840B97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840B97" w:rsidRPr="00C44B90" w:rsidRDefault="00840B97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lastRenderedPageBreak/>
        <w:t>19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. ข้อเสียของ</w:t>
      </w:r>
      <w:bookmarkStart w:id="0" w:name="_GoBack"/>
      <w:bookmarkEnd w:id="0"/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อินเทอร์เน็ต คือ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อาจมีข้อมูลต่าง ๆ ที่ขัดต่อศีลธรรม ลามกอนาจาร เผยแพร่อยู่บนอินเทอร์เน็ตเป็นจำนวนมาก ทำ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ให้สามารถเข้าถึงเด็กและเยาวชนได้โดยง่าย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อาจทำผู้ใช้อินเตอร์เน็ตใช้เวลาอยู่กับอินเตอร์เน็ตมากเกินไป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อินเทอร์เน็ตเป็นช่องทางในการเผยแพร่ข่าวสารต่าง ๆ ที่สามารถเข้าถึงกลุ่มเป้าหมายได้ในวงกว้าง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เกิดการล่อลวงได้ง่าย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                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ไม่มีขอถูก</w:t>
      </w:r>
    </w:p>
    <w:p w:rsidR="00F55405" w:rsidRPr="00C44B90" w:rsidRDefault="0093078E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>2</w:t>
      </w:r>
      <w:r w:rsidR="00F55405" w:rsidRPr="00C44B90">
        <w:rPr>
          <w:rFonts w:asciiTheme="majorBidi" w:eastAsia="Times New Roman" w:hAnsiTheme="majorBidi" w:cstheme="majorBidi"/>
          <w:sz w:val="32"/>
          <w:szCs w:val="32"/>
        </w:rPr>
        <w:t>0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.</w:t>
      </w:r>
      <w:r w:rsidR="00F55405"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F55405" w:rsidRPr="00C44B90">
        <w:rPr>
          <w:rFonts w:asciiTheme="majorBidi" w:eastAsia="Times New Roman" w:hAnsiTheme="majorBidi" w:cstheme="majorBidi"/>
          <w:sz w:val="32"/>
          <w:szCs w:val="32"/>
          <w:cs/>
        </w:rPr>
        <w:t>ข้อใดเป็นสินค้าที่ได้รับความนิยมในการสั่งซื่อผ่านอินเตอร์เน็ตในประเทศไทย</w:t>
      </w:r>
    </w:p>
    <w:p w:rsidR="00F55405" w:rsidRPr="00C44B90" w:rsidRDefault="00F55405" w:rsidP="0093078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ก.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 xml:space="preserve">เสื้อผ้า 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ข.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หนังสือ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ค.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เครื่องประดับ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ง. เครื่องสำอาง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           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จ.</w:t>
      </w:r>
      <w:r w:rsidRPr="00C44B90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C44B90">
        <w:rPr>
          <w:rFonts w:asciiTheme="majorBidi" w:eastAsia="Times New Roman" w:hAnsiTheme="majorBidi" w:cstheme="majorBidi"/>
          <w:sz w:val="32"/>
          <w:szCs w:val="32"/>
          <w:cs/>
        </w:rPr>
        <w:t>ถูกทุกข้อ</w:t>
      </w:r>
    </w:p>
    <w:p w:rsidR="00F55405" w:rsidRPr="00C44B90" w:rsidRDefault="00F55405" w:rsidP="00F55405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Angsana New"/>
          <w:sz w:val="20"/>
          <w:szCs w:val="20"/>
        </w:rPr>
      </w:pPr>
    </w:p>
    <w:p w:rsidR="00B001F3" w:rsidRPr="00C44B90" w:rsidRDefault="00B001F3" w:rsidP="00AB4D84"/>
    <w:sectPr w:rsidR="00B001F3" w:rsidRPr="00C44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FC2"/>
    <w:multiLevelType w:val="hybridMultilevel"/>
    <w:tmpl w:val="FCDAE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B81"/>
    <w:multiLevelType w:val="hybridMultilevel"/>
    <w:tmpl w:val="C5C4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B8"/>
    <w:rsid w:val="00135692"/>
    <w:rsid w:val="0062421B"/>
    <w:rsid w:val="006F13B8"/>
    <w:rsid w:val="00840B97"/>
    <w:rsid w:val="008B25E1"/>
    <w:rsid w:val="0093078E"/>
    <w:rsid w:val="00AB4D84"/>
    <w:rsid w:val="00B001F3"/>
    <w:rsid w:val="00B508DC"/>
    <w:rsid w:val="00C44B90"/>
    <w:rsid w:val="00F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340E"/>
  <w15:docId w15:val="{9E7B9303-5DEF-42EC-A4B0-3F41C71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3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8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B508DC"/>
  </w:style>
  <w:style w:type="paragraph" w:styleId="a4">
    <w:name w:val="List Paragraph"/>
    <w:basedOn w:val="a"/>
    <w:uiPriority w:val="34"/>
    <w:qFormat/>
    <w:rsid w:val="00B0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2018-01-04T17:48:00Z</dcterms:created>
  <dcterms:modified xsi:type="dcterms:W3CDTF">2018-06-18T06:12:00Z</dcterms:modified>
</cp:coreProperties>
</file>